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Pr="004B2D62" w:rsidRDefault="000D154E" w:rsidP="007B059C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07080664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>2</w:t>
      </w:r>
      <w:r w:rsidR="006414FB">
        <w:t>5</w:t>
      </w:r>
      <w:r>
        <w:t xml:space="preserve"> </w:t>
      </w:r>
      <w:r w:rsidR="006414FB">
        <w:t>апреля</w:t>
      </w:r>
      <w:r>
        <w:t xml:space="preserve"> </w:t>
      </w:r>
      <w:r w:rsidRPr="00EF19B8">
        <w:t>202</w:t>
      </w:r>
      <w:r w:rsidR="006414FB">
        <w:t>5</w:t>
      </w:r>
      <w:r w:rsidRPr="00EF19B8">
        <w:t xml:space="preserve"> года № </w:t>
      </w:r>
      <w:r w:rsidR="006414FB">
        <w:t>68-634</w:t>
      </w:r>
    </w:p>
    <w:p w:rsidR="000D154E" w:rsidRPr="00CE0AF4" w:rsidRDefault="000D154E" w:rsidP="000D154E"/>
    <w:p w:rsidR="00552AEF" w:rsidRPr="007B059C" w:rsidRDefault="00552AEF" w:rsidP="00552AEF">
      <w:pPr>
        <w:rPr>
          <w:sz w:val="16"/>
        </w:rPr>
      </w:pPr>
    </w:p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6414FB" w:rsidRPr="001A5AF8" w:rsidRDefault="006414FB" w:rsidP="006414FB">
      <w:r w:rsidRPr="001A5AF8">
        <w:sym w:font="Symbol" w:char="F0E9"/>
      </w:r>
      <w:r w:rsidRPr="001A5AF8">
        <w:t xml:space="preserve"> О внесении изменений в решение </w:t>
      </w:r>
    </w:p>
    <w:p w:rsidR="006414FB" w:rsidRPr="001A5AF8" w:rsidRDefault="006414FB" w:rsidP="006414FB">
      <w:r w:rsidRPr="001A5AF8">
        <w:t xml:space="preserve">Саратовской городской Думы </w:t>
      </w:r>
    </w:p>
    <w:p w:rsidR="006414FB" w:rsidRPr="001A5AF8" w:rsidRDefault="006414FB" w:rsidP="006414FB">
      <w:pPr>
        <w:rPr>
          <w:szCs w:val="28"/>
        </w:rPr>
      </w:pPr>
      <w:r w:rsidRPr="001A5AF8">
        <w:t>от</w:t>
      </w:r>
      <w:r w:rsidRPr="001A5AF8">
        <w:rPr>
          <w:szCs w:val="28"/>
        </w:rPr>
        <w:t xml:space="preserve"> 20 декабря 2024 года </w:t>
      </w:r>
      <w:r w:rsidRPr="001A5AF8">
        <w:t>№ 61-579</w:t>
      </w:r>
      <w:r w:rsidRPr="001A5AF8">
        <w:br/>
        <w:t>«</w:t>
      </w:r>
      <w:r w:rsidRPr="001A5AF8">
        <w:rPr>
          <w:szCs w:val="28"/>
        </w:rPr>
        <w:t xml:space="preserve">О бюджете муниципального </w:t>
      </w:r>
    </w:p>
    <w:p w:rsidR="006414FB" w:rsidRPr="001A5AF8" w:rsidRDefault="006414FB" w:rsidP="006414FB">
      <w:pPr>
        <w:rPr>
          <w:szCs w:val="28"/>
        </w:rPr>
      </w:pPr>
      <w:r w:rsidRPr="001A5AF8">
        <w:rPr>
          <w:szCs w:val="28"/>
        </w:rPr>
        <w:t xml:space="preserve">образования «Город Саратов» на 2025 год </w:t>
      </w:r>
      <w:r w:rsidRPr="001A5AF8">
        <w:rPr>
          <w:szCs w:val="28"/>
        </w:rPr>
        <w:br/>
        <w:t>и на плановый период 2026 и 2027 годов»</w:t>
      </w:r>
    </w:p>
    <w:p w:rsidR="006414FB" w:rsidRPr="001A5AF8" w:rsidRDefault="006414FB" w:rsidP="006414FB">
      <w:pPr>
        <w:jc w:val="both"/>
        <w:rPr>
          <w:szCs w:val="28"/>
        </w:rPr>
      </w:pPr>
    </w:p>
    <w:p w:rsidR="006414FB" w:rsidRPr="001A5AF8" w:rsidRDefault="006414FB" w:rsidP="006414FB">
      <w:pPr>
        <w:ind w:firstLine="709"/>
        <w:jc w:val="both"/>
        <w:rPr>
          <w:szCs w:val="28"/>
        </w:rPr>
      </w:pPr>
      <w:r w:rsidRPr="001A5AF8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6414FB" w:rsidRPr="001A5AF8" w:rsidRDefault="006414FB" w:rsidP="006414FB">
      <w:pPr>
        <w:pStyle w:val="a9"/>
        <w:ind w:left="0" w:right="-2" w:firstLine="709"/>
        <w:rPr>
          <w:szCs w:val="28"/>
        </w:rPr>
      </w:pPr>
      <w:r w:rsidRPr="001A5AF8">
        <w:rPr>
          <w:szCs w:val="28"/>
        </w:rPr>
        <w:t xml:space="preserve">Саратовская городская Дума </w:t>
      </w:r>
    </w:p>
    <w:p w:rsidR="006414FB" w:rsidRPr="001A5AF8" w:rsidRDefault="006414FB" w:rsidP="006414FB">
      <w:pPr>
        <w:pStyle w:val="a9"/>
        <w:ind w:left="0" w:firstLine="709"/>
        <w:rPr>
          <w:szCs w:val="28"/>
        </w:rPr>
      </w:pPr>
      <w:r w:rsidRPr="001A5AF8">
        <w:rPr>
          <w:szCs w:val="28"/>
        </w:rPr>
        <w:t>РЕШИЛА:</w:t>
      </w:r>
    </w:p>
    <w:p w:rsidR="006414FB" w:rsidRPr="001A5AF8" w:rsidRDefault="006414FB" w:rsidP="006414FB">
      <w:pPr>
        <w:ind w:firstLine="709"/>
        <w:jc w:val="both"/>
      </w:pPr>
      <w:r w:rsidRPr="001A5AF8">
        <w:t>1. Внести в решение Саратовской городской Думы от</w:t>
      </w:r>
      <w:r w:rsidRPr="001A5AF8">
        <w:rPr>
          <w:szCs w:val="28"/>
        </w:rPr>
        <w:t xml:space="preserve"> 20 декабря </w:t>
      </w:r>
      <w:r w:rsidRPr="001A5AF8">
        <w:rPr>
          <w:szCs w:val="28"/>
        </w:rPr>
        <w:br/>
        <w:t xml:space="preserve">2024 года </w:t>
      </w:r>
      <w:r w:rsidRPr="001A5AF8">
        <w:t>№ 61-579 «</w:t>
      </w:r>
      <w:r w:rsidRPr="001A5AF8">
        <w:rPr>
          <w:szCs w:val="28"/>
        </w:rPr>
        <w:t xml:space="preserve">О бюджете муниципального образования </w:t>
      </w:r>
      <w:r w:rsidRPr="001A5AF8">
        <w:rPr>
          <w:szCs w:val="28"/>
        </w:rPr>
        <w:br/>
        <w:t>«Город Саратов» на 2025 год и на плановый период 2026 и 2027 годов» (</w:t>
      </w:r>
      <w:r w:rsidRPr="001A5AF8">
        <w:t>с изменениями от</w:t>
      </w:r>
      <w:r w:rsidRPr="001A5AF8">
        <w:rPr>
          <w:szCs w:val="28"/>
        </w:rPr>
        <w:t xml:space="preserve"> 24 января 2025 года № 62-597, 28 февраля 2025 года </w:t>
      </w:r>
      <w:r w:rsidR="00880E63">
        <w:rPr>
          <w:szCs w:val="28"/>
        </w:rPr>
        <w:t xml:space="preserve">                    </w:t>
      </w:r>
      <w:r w:rsidRPr="001A5AF8">
        <w:rPr>
          <w:szCs w:val="28"/>
        </w:rPr>
        <w:t xml:space="preserve">№ 65-611, 28 марта 2025 года № 67-624) </w:t>
      </w:r>
      <w:r w:rsidRPr="001A5AF8">
        <w:t>следующие изменения:</w:t>
      </w:r>
    </w:p>
    <w:p w:rsidR="006414FB" w:rsidRPr="001A5AF8" w:rsidRDefault="006414FB" w:rsidP="006414FB">
      <w:pPr>
        <w:ind w:firstLine="709"/>
        <w:jc w:val="both"/>
        <w:rPr>
          <w:szCs w:val="28"/>
        </w:rPr>
      </w:pPr>
      <w:r w:rsidRPr="001A5AF8">
        <w:rPr>
          <w:szCs w:val="28"/>
        </w:rPr>
        <w:t>1.1. Пункт 1 изложить в новой редакции:</w:t>
      </w:r>
    </w:p>
    <w:p w:rsidR="006414FB" w:rsidRPr="001A5AF8" w:rsidRDefault="006414FB" w:rsidP="006414FB">
      <w:pPr>
        <w:ind w:firstLine="709"/>
        <w:jc w:val="both"/>
        <w:rPr>
          <w:szCs w:val="28"/>
        </w:rPr>
      </w:pPr>
      <w:r w:rsidRPr="001A5AF8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6414FB" w:rsidRPr="00FB5556" w:rsidRDefault="006414FB" w:rsidP="006414FB">
      <w:pPr>
        <w:ind w:firstLine="709"/>
        <w:jc w:val="both"/>
        <w:rPr>
          <w:szCs w:val="28"/>
        </w:rPr>
      </w:pPr>
      <w:r w:rsidRPr="001A5AF8">
        <w:rPr>
          <w:szCs w:val="28"/>
        </w:rPr>
        <w:t>- общий объем доходов в сумме 40 145 081,</w:t>
      </w:r>
      <w:r w:rsidRPr="00FB5556">
        <w:rPr>
          <w:szCs w:val="28"/>
        </w:rPr>
        <w:t>7 тыс. руб.;</w:t>
      </w:r>
    </w:p>
    <w:p w:rsidR="006414FB" w:rsidRPr="00FB5556" w:rsidRDefault="006414FB" w:rsidP="006414FB">
      <w:pPr>
        <w:ind w:firstLine="709"/>
        <w:jc w:val="both"/>
        <w:rPr>
          <w:szCs w:val="28"/>
        </w:rPr>
      </w:pPr>
      <w:r w:rsidRPr="00FB5556">
        <w:rPr>
          <w:szCs w:val="28"/>
        </w:rPr>
        <w:t>- общий объем расходов в сумме 42 056 715,9 тыс. руб.;</w:t>
      </w:r>
    </w:p>
    <w:p w:rsidR="006414FB" w:rsidRPr="00FB5556" w:rsidRDefault="006414FB" w:rsidP="006414FB">
      <w:pPr>
        <w:ind w:firstLine="709"/>
        <w:jc w:val="both"/>
        <w:rPr>
          <w:szCs w:val="28"/>
        </w:rPr>
      </w:pPr>
      <w:r w:rsidRPr="00FB5556">
        <w:rPr>
          <w:szCs w:val="28"/>
        </w:rPr>
        <w:t>- дефицит в сумме 1 911 634,2 тыс. руб. или 11,9%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FB5556">
        <w:rPr>
          <w:szCs w:val="28"/>
        </w:rPr>
        <w:t xml:space="preserve"> (превышение ограничений, установленных Бюджетным кодексом Российской Федерации, на 1,9% в пределах снижения остатков средств на счетах по учету средств местного бюджета).».</w:t>
      </w:r>
    </w:p>
    <w:p w:rsidR="006414FB" w:rsidRPr="00FB5556" w:rsidRDefault="006414FB" w:rsidP="006414FB">
      <w:pPr>
        <w:ind w:firstLine="709"/>
        <w:jc w:val="both"/>
      </w:pPr>
      <w:r w:rsidRPr="00FB5556">
        <w:t>1.2. Пункт 2 изложить в новой редакции:</w:t>
      </w:r>
    </w:p>
    <w:p w:rsidR="006414FB" w:rsidRPr="00B3189E" w:rsidRDefault="006414FB" w:rsidP="006414FB">
      <w:pPr>
        <w:ind w:firstLine="709"/>
        <w:jc w:val="both"/>
        <w:rPr>
          <w:szCs w:val="28"/>
        </w:rPr>
      </w:pPr>
      <w:r w:rsidRPr="00FB5556">
        <w:rPr>
          <w:szCs w:val="28"/>
        </w:rPr>
        <w:t xml:space="preserve">«2. </w:t>
      </w:r>
      <w:r w:rsidRPr="00B3189E">
        <w:rPr>
          <w:szCs w:val="28"/>
        </w:rPr>
        <w:t>Утвердить основные характеристики бюджета муниципального образования «Город Саратов» на 2026 и на 2027 годы:</w:t>
      </w:r>
    </w:p>
    <w:p w:rsidR="006414FB" w:rsidRPr="00B3189E" w:rsidRDefault="006414FB" w:rsidP="006414FB">
      <w:pPr>
        <w:ind w:firstLine="709"/>
        <w:jc w:val="both"/>
        <w:rPr>
          <w:szCs w:val="28"/>
        </w:rPr>
      </w:pPr>
      <w:r w:rsidRPr="00B3189E">
        <w:rPr>
          <w:szCs w:val="28"/>
        </w:rPr>
        <w:t>- общий объем доходов на 2026 год в сумме 32 267 884,6</w:t>
      </w:r>
      <w:r>
        <w:rPr>
          <w:szCs w:val="28"/>
        </w:rPr>
        <w:t xml:space="preserve"> тыс. руб. и на </w:t>
      </w:r>
      <w:r w:rsidRPr="00B3189E">
        <w:rPr>
          <w:szCs w:val="28"/>
        </w:rPr>
        <w:t>2027 год в сумме 33 385 851,1 тыс. руб.;</w:t>
      </w:r>
    </w:p>
    <w:p w:rsidR="006414FB" w:rsidRPr="00B3189E" w:rsidRDefault="006414FB" w:rsidP="006414FB">
      <w:pPr>
        <w:ind w:firstLine="709"/>
        <w:jc w:val="both"/>
        <w:rPr>
          <w:szCs w:val="28"/>
        </w:rPr>
      </w:pPr>
      <w:r w:rsidRPr="00B3189E">
        <w:rPr>
          <w:szCs w:val="28"/>
        </w:rPr>
        <w:lastRenderedPageBreak/>
        <w:t>- общий объем расходов на 2026 год в сумме 32 267 884,6 тыс. руб., в том числе условно утвержденных расходов в сумме 695 829,6 тыс. руб., и на                 2027 год в сумме 33 985 851,1 тыс. руб., в том числе условно утвержденных расходов в сумме 1 283 943,2 тыс. руб.;</w:t>
      </w:r>
    </w:p>
    <w:p w:rsidR="006414FB" w:rsidRDefault="006414FB" w:rsidP="006414FB">
      <w:pPr>
        <w:ind w:firstLine="709"/>
        <w:jc w:val="both"/>
        <w:rPr>
          <w:szCs w:val="28"/>
        </w:rPr>
      </w:pPr>
      <w:r w:rsidRPr="00B3189E">
        <w:rPr>
          <w:szCs w:val="28"/>
        </w:rPr>
        <w:t>- дефицит на 2026 год в сумме 0,0 тыс. руб. и на 2027 год в сумме           600 000,0 тыс. руб.».</w:t>
      </w:r>
    </w:p>
    <w:p w:rsidR="006414FB" w:rsidRPr="003244E9" w:rsidRDefault="006414FB" w:rsidP="006414FB">
      <w:pPr>
        <w:ind w:firstLine="709"/>
        <w:jc w:val="both"/>
        <w:rPr>
          <w:szCs w:val="28"/>
        </w:rPr>
      </w:pPr>
      <w:r w:rsidRPr="003244E9">
        <w:rPr>
          <w:szCs w:val="28"/>
        </w:rPr>
        <w:t>1.3. Пункт 9 изложить в новой редакции:</w:t>
      </w:r>
    </w:p>
    <w:p w:rsidR="006414FB" w:rsidRPr="003244E9" w:rsidRDefault="006414FB" w:rsidP="006414FB">
      <w:pPr>
        <w:ind w:firstLine="720"/>
        <w:jc w:val="both"/>
        <w:rPr>
          <w:szCs w:val="28"/>
        </w:rPr>
      </w:pPr>
      <w:r w:rsidRPr="003244E9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6414FB" w:rsidRPr="003244E9" w:rsidRDefault="006414FB" w:rsidP="006414FB">
      <w:pPr>
        <w:ind w:firstLine="709"/>
        <w:jc w:val="both"/>
      </w:pPr>
      <w:r w:rsidRPr="003244E9">
        <w:t xml:space="preserve">- на 2025 год в </w:t>
      </w:r>
      <w:r w:rsidRPr="00056E1E">
        <w:t>сумме 379 236,7 тыс.</w:t>
      </w:r>
      <w:r w:rsidRPr="003244E9">
        <w:t xml:space="preserve"> руб.;</w:t>
      </w:r>
    </w:p>
    <w:p w:rsidR="006414FB" w:rsidRPr="003244E9" w:rsidRDefault="006414FB" w:rsidP="006414FB">
      <w:pPr>
        <w:ind w:firstLine="709"/>
        <w:jc w:val="both"/>
      </w:pPr>
      <w:r w:rsidRPr="003244E9">
        <w:t>- на 2026 год в сумме 242 818,0</w:t>
      </w:r>
      <w:r w:rsidRPr="003244E9">
        <w:rPr>
          <w:color w:val="000000"/>
        </w:rPr>
        <w:t xml:space="preserve"> </w:t>
      </w:r>
      <w:r w:rsidRPr="003244E9">
        <w:t>тыс. руб.;</w:t>
      </w:r>
    </w:p>
    <w:p w:rsidR="006414FB" w:rsidRDefault="006414FB" w:rsidP="006414FB">
      <w:pPr>
        <w:ind w:firstLine="720"/>
        <w:jc w:val="both"/>
        <w:rPr>
          <w:szCs w:val="28"/>
        </w:rPr>
      </w:pPr>
      <w:r w:rsidRPr="003244E9">
        <w:t>- на 2027 год в сумме 252 667,4</w:t>
      </w:r>
      <w:r w:rsidRPr="003244E9">
        <w:rPr>
          <w:color w:val="000000"/>
        </w:rPr>
        <w:t xml:space="preserve"> </w:t>
      </w:r>
      <w:r w:rsidRPr="003244E9">
        <w:t>тыс. руб</w:t>
      </w:r>
      <w:r w:rsidRPr="003244E9">
        <w:rPr>
          <w:szCs w:val="28"/>
        </w:rPr>
        <w:t>.».</w:t>
      </w:r>
    </w:p>
    <w:p w:rsidR="006414FB" w:rsidRPr="009C32F7" w:rsidRDefault="006414FB" w:rsidP="006414FB">
      <w:pPr>
        <w:ind w:firstLine="709"/>
        <w:jc w:val="both"/>
        <w:rPr>
          <w:szCs w:val="28"/>
        </w:rPr>
      </w:pPr>
      <w:r w:rsidRPr="009C32F7">
        <w:rPr>
          <w:szCs w:val="28"/>
        </w:rPr>
        <w:t>1.</w:t>
      </w:r>
      <w:r>
        <w:rPr>
          <w:szCs w:val="28"/>
        </w:rPr>
        <w:t>4</w:t>
      </w:r>
      <w:r w:rsidRPr="009C32F7">
        <w:rPr>
          <w:szCs w:val="28"/>
        </w:rPr>
        <w:t>. Пункт 10 изложить в новой редакции:</w:t>
      </w:r>
    </w:p>
    <w:p w:rsidR="006414FB" w:rsidRPr="00056E1E" w:rsidRDefault="006414FB" w:rsidP="006414FB">
      <w:pPr>
        <w:ind w:firstLine="709"/>
        <w:jc w:val="both"/>
      </w:pPr>
      <w:r w:rsidRPr="009C32F7">
        <w:t>«10. Установить размер резервного фонда администрации муниципального образования «</w:t>
      </w:r>
      <w:r w:rsidRPr="00056E1E">
        <w:t xml:space="preserve">Город Саратов»: </w:t>
      </w:r>
    </w:p>
    <w:p w:rsidR="006414FB" w:rsidRPr="00056E1E" w:rsidRDefault="006414FB" w:rsidP="006414FB">
      <w:pPr>
        <w:ind w:firstLine="742"/>
        <w:jc w:val="both"/>
      </w:pPr>
      <w:r w:rsidRPr="00056E1E">
        <w:t>- на 2025 год в сумме 225 228,0 тыс. руб.;</w:t>
      </w:r>
    </w:p>
    <w:p w:rsidR="006414FB" w:rsidRPr="009C32F7" w:rsidRDefault="006414FB" w:rsidP="006414FB">
      <w:pPr>
        <w:ind w:firstLine="742"/>
        <w:jc w:val="both"/>
      </w:pPr>
      <w:r w:rsidRPr="00056E1E">
        <w:t>- на 2026 год в сумме 45 000,0 тыс.</w:t>
      </w:r>
      <w:r w:rsidRPr="009C32F7">
        <w:t xml:space="preserve"> руб.;</w:t>
      </w:r>
    </w:p>
    <w:p w:rsidR="006414FB" w:rsidRPr="009C32F7" w:rsidRDefault="006414FB" w:rsidP="006414FB">
      <w:pPr>
        <w:ind w:firstLine="720"/>
        <w:jc w:val="both"/>
      </w:pPr>
      <w:r w:rsidRPr="009C32F7">
        <w:t>- на 2027 год в сумме 45 000,0 тыс. руб.»</w:t>
      </w:r>
      <w:r>
        <w:t>.</w:t>
      </w:r>
    </w:p>
    <w:p w:rsidR="006414FB" w:rsidRPr="003244E9" w:rsidRDefault="006414FB" w:rsidP="006414FB">
      <w:pPr>
        <w:ind w:firstLine="709"/>
        <w:jc w:val="both"/>
      </w:pPr>
      <w:r w:rsidRPr="003244E9">
        <w:rPr>
          <w:szCs w:val="28"/>
        </w:rPr>
        <w:t xml:space="preserve">1.5. </w:t>
      </w:r>
      <w:r w:rsidRPr="003244E9">
        <w:t>Пункт 11 изложить в новой редакции:</w:t>
      </w:r>
    </w:p>
    <w:p w:rsidR="006414FB" w:rsidRPr="003244E9" w:rsidRDefault="006414FB" w:rsidP="006414FB">
      <w:pPr>
        <w:ind w:firstLine="709"/>
        <w:jc w:val="both"/>
        <w:rPr>
          <w:szCs w:val="28"/>
        </w:rPr>
      </w:pPr>
      <w:r w:rsidRPr="003244E9">
        <w:t>«11. </w:t>
      </w:r>
      <w:r w:rsidRPr="003244E9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414FB" w:rsidRPr="003244E9" w:rsidRDefault="006414FB" w:rsidP="006414FB">
      <w:pPr>
        <w:ind w:firstLine="709"/>
        <w:jc w:val="both"/>
        <w:rPr>
          <w:color w:val="000000"/>
        </w:rPr>
      </w:pPr>
      <w:r w:rsidRPr="003244E9">
        <w:t xml:space="preserve">- на 2025 год в </w:t>
      </w:r>
      <w:r w:rsidRPr="00056E1E">
        <w:t>сумме 6</w:t>
      </w:r>
      <w:r w:rsidRPr="00056E1E">
        <w:rPr>
          <w:lang w:val="en-US"/>
        </w:rPr>
        <w:t> </w:t>
      </w:r>
      <w:r w:rsidRPr="00056E1E">
        <w:t>735 884,4 тыс. руб</w:t>
      </w:r>
      <w:r w:rsidRPr="003244E9">
        <w:t xml:space="preserve">.; </w:t>
      </w:r>
    </w:p>
    <w:p w:rsidR="006414FB" w:rsidRPr="003244E9" w:rsidRDefault="006414FB" w:rsidP="006414FB">
      <w:pPr>
        <w:ind w:firstLine="709"/>
        <w:jc w:val="both"/>
      </w:pPr>
      <w:r w:rsidRPr="003244E9">
        <w:t>- на 2026 год в сумме 3 241 021,3 тыс. руб.;</w:t>
      </w:r>
    </w:p>
    <w:p w:rsidR="006414FB" w:rsidRPr="00056E1E" w:rsidRDefault="006414FB" w:rsidP="006414FB">
      <w:pPr>
        <w:ind w:firstLine="709"/>
        <w:jc w:val="both"/>
        <w:rPr>
          <w:szCs w:val="28"/>
        </w:rPr>
      </w:pPr>
      <w:r w:rsidRPr="003244E9">
        <w:t xml:space="preserve">- </w:t>
      </w:r>
      <w:r w:rsidRPr="00056E1E">
        <w:t>на 2027 год в сумме 3 177 609,9 тыс. руб.</w:t>
      </w:r>
      <w:r w:rsidRPr="00056E1E">
        <w:rPr>
          <w:szCs w:val="28"/>
        </w:rPr>
        <w:t>».</w:t>
      </w:r>
    </w:p>
    <w:p w:rsidR="006414FB" w:rsidRPr="00056E1E" w:rsidRDefault="006414FB" w:rsidP="006414FB">
      <w:pPr>
        <w:ind w:firstLine="709"/>
        <w:jc w:val="both"/>
        <w:rPr>
          <w:szCs w:val="28"/>
        </w:rPr>
      </w:pPr>
      <w:r w:rsidRPr="00056E1E">
        <w:rPr>
          <w:szCs w:val="28"/>
        </w:rPr>
        <w:t>1.6. Пункт 18 изложить в новой редакции:</w:t>
      </w:r>
    </w:p>
    <w:p w:rsidR="006414FB" w:rsidRPr="00056E1E" w:rsidRDefault="006414FB" w:rsidP="006414FB">
      <w:pPr>
        <w:ind w:firstLine="720"/>
        <w:jc w:val="both"/>
        <w:rPr>
          <w:szCs w:val="28"/>
        </w:rPr>
      </w:pPr>
      <w:r w:rsidRPr="00056E1E">
        <w:t>«</w:t>
      </w:r>
      <w:r w:rsidRPr="00056E1E">
        <w:rPr>
          <w:szCs w:val="28"/>
        </w:rPr>
        <w:t>18. Установить верхний предел муниципального внутреннего долга:</w:t>
      </w:r>
    </w:p>
    <w:p w:rsidR="006414FB" w:rsidRPr="00056E1E" w:rsidRDefault="006414FB" w:rsidP="006414FB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2026 года в сумме 11 852 229,1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414FB" w:rsidRPr="00056E1E" w:rsidRDefault="006414FB" w:rsidP="006414FB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2027 года в сумме 11 852 229,1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414FB" w:rsidRPr="00EB66E7" w:rsidRDefault="006414FB" w:rsidP="006414FB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2028 года в сумме 12 452 229,1 тыс. руб., в том числе верхний предел</w:t>
      </w:r>
      <w:r w:rsidRPr="00D30406">
        <w:rPr>
          <w:szCs w:val="28"/>
        </w:rPr>
        <w:t xml:space="preserve">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6414FB" w:rsidRPr="00056E1E" w:rsidRDefault="006414FB" w:rsidP="006414FB">
      <w:pPr>
        <w:ind w:firstLine="709"/>
        <w:jc w:val="both"/>
      </w:pPr>
      <w:r w:rsidRPr="00EB294D">
        <w:t>1.7. Приложения 1, 3, 4, 5, 6,</w:t>
      </w:r>
      <w:r w:rsidRPr="00056E1E">
        <w:t xml:space="preserve"> 8, 9 к решению изложить в новой редакции (прилагаются).</w:t>
      </w:r>
    </w:p>
    <w:p w:rsidR="006414FB" w:rsidRPr="00B3189E" w:rsidRDefault="006414FB" w:rsidP="006414FB">
      <w:pPr>
        <w:ind w:firstLine="720"/>
        <w:jc w:val="both"/>
        <w:rPr>
          <w:rFonts w:cs="Calibri"/>
          <w:szCs w:val="28"/>
        </w:rPr>
      </w:pPr>
      <w:r w:rsidRPr="00056E1E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6414FB" w:rsidP="000D154E">
      <w:pPr>
        <w:rPr>
          <w:szCs w:val="28"/>
        </w:rPr>
      </w:pPr>
      <w:r>
        <w:rPr>
          <w:szCs w:val="28"/>
        </w:rPr>
        <w:t>Глава</w:t>
      </w:r>
      <w:r w:rsidR="000D154E" w:rsidRPr="007A363D">
        <w:rPr>
          <w:szCs w:val="28"/>
        </w:rPr>
        <w:t xml:space="preserve"> муниципального образования </w:t>
      </w:r>
    </w:p>
    <w:p w:rsidR="009C532D" w:rsidRPr="00880E63" w:rsidRDefault="000D154E" w:rsidP="007B059C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="006414FB">
        <w:rPr>
          <w:szCs w:val="28"/>
        </w:rPr>
        <w:t>М.А</w:t>
      </w:r>
      <w:r w:rsidRPr="000435BA">
        <w:rPr>
          <w:szCs w:val="28"/>
        </w:rPr>
        <w:t xml:space="preserve">. </w:t>
      </w:r>
      <w:r w:rsidR="006414FB">
        <w:rPr>
          <w:szCs w:val="28"/>
        </w:rPr>
        <w:t>Исаев</w:t>
      </w:r>
    </w:p>
    <w:sectPr w:rsidR="009C532D" w:rsidRPr="00880E63" w:rsidSect="00807233">
      <w:headerReference w:type="even" r:id="rId10"/>
      <w:headerReference w:type="default" r:id="rId11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B22" w:rsidRDefault="00040B22">
      <w:r>
        <w:separator/>
      </w:r>
    </w:p>
    <w:p w:rsidR="00040B22" w:rsidRDefault="00040B22"/>
  </w:endnote>
  <w:endnote w:type="continuationSeparator" w:id="1">
    <w:p w:rsidR="00040B22" w:rsidRDefault="00040B22">
      <w:r>
        <w:continuationSeparator/>
      </w:r>
    </w:p>
    <w:p w:rsidR="00040B22" w:rsidRDefault="00040B2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B22" w:rsidRDefault="00040B22">
      <w:r>
        <w:separator/>
      </w:r>
    </w:p>
    <w:p w:rsidR="00040B22" w:rsidRDefault="00040B22"/>
  </w:footnote>
  <w:footnote w:type="continuationSeparator" w:id="1">
    <w:p w:rsidR="00040B22" w:rsidRDefault="00040B22">
      <w:r>
        <w:continuationSeparator/>
      </w:r>
    </w:p>
    <w:p w:rsidR="00040B22" w:rsidRDefault="00040B2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DE1A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DE1A8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0E63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0B22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189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D681F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14FB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59C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63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8F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9</cp:revision>
  <cp:lastPrinted>2024-11-15T05:27:00Z</cp:lastPrinted>
  <dcterms:created xsi:type="dcterms:W3CDTF">2025-03-31T07:08:00Z</dcterms:created>
  <dcterms:modified xsi:type="dcterms:W3CDTF">2025-04-25T06:05:00Z</dcterms:modified>
</cp:coreProperties>
</file>